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8A" w:rsidRDefault="00706A8A" w:rsidP="007938BE">
      <w:pPr>
        <w:spacing w:before="240" w:after="60"/>
        <w:jc w:val="center"/>
        <w:outlineLvl w:val="0"/>
        <w:rPr>
          <w:rFonts w:eastAsia="Times New Roman"/>
          <w:b/>
          <w:bCs/>
          <w:kern w:val="28"/>
          <w:sz w:val="40"/>
          <w:szCs w:val="40"/>
        </w:rPr>
      </w:pPr>
      <w:bookmarkStart w:id="0" w:name="_GoBack"/>
      <w:bookmarkEnd w:id="0"/>
    </w:p>
    <w:p w:rsidR="007938BE" w:rsidRPr="00706A8A" w:rsidRDefault="00706A8A" w:rsidP="007938BE">
      <w:pPr>
        <w:spacing w:before="240" w:after="60"/>
        <w:jc w:val="center"/>
        <w:outlineLvl w:val="0"/>
        <w:rPr>
          <w:rFonts w:eastAsia="Times New Roman"/>
          <w:b/>
          <w:bCs/>
          <w:kern w:val="28"/>
          <w:sz w:val="40"/>
          <w:szCs w:val="40"/>
        </w:rPr>
      </w:pPr>
      <w:r w:rsidRPr="00706A8A">
        <w:rPr>
          <w:rFonts w:eastAsia="Times New Roman"/>
          <w:b/>
          <w:bCs/>
          <w:kern w:val="28"/>
          <w:sz w:val="40"/>
          <w:szCs w:val="40"/>
        </w:rPr>
        <w:t>Nabídka pracovní pozice</w:t>
      </w:r>
    </w:p>
    <w:p w:rsidR="00706A8A" w:rsidRPr="00706A8A" w:rsidRDefault="00706A8A" w:rsidP="007938BE">
      <w:pPr>
        <w:spacing w:before="240" w:after="60"/>
        <w:jc w:val="center"/>
        <w:outlineLvl w:val="0"/>
        <w:rPr>
          <w:rFonts w:eastAsia="Times New Roman"/>
          <w:b/>
          <w:bCs/>
          <w:kern w:val="28"/>
          <w:sz w:val="40"/>
          <w:szCs w:val="40"/>
        </w:rPr>
      </w:pPr>
      <w:r w:rsidRPr="00706A8A">
        <w:rPr>
          <w:rFonts w:eastAsia="Times New Roman"/>
          <w:b/>
          <w:bCs/>
          <w:kern w:val="28"/>
          <w:sz w:val="40"/>
          <w:szCs w:val="40"/>
        </w:rPr>
        <w:t>SERVISNÍ A INSTALAČNÍ TECHNIK</w:t>
      </w:r>
      <w:r>
        <w:rPr>
          <w:rFonts w:eastAsia="Times New Roman"/>
          <w:b/>
          <w:bCs/>
          <w:kern w:val="28"/>
          <w:sz w:val="40"/>
          <w:szCs w:val="40"/>
        </w:rPr>
        <w:t xml:space="preserve"> LELY TECHNOLOGIÍ</w:t>
      </w:r>
    </w:p>
    <w:p w:rsidR="00706A8A" w:rsidRDefault="00706A8A" w:rsidP="007938BE">
      <w:pPr>
        <w:spacing w:before="240" w:after="60"/>
        <w:jc w:val="center"/>
        <w:outlineLvl w:val="0"/>
        <w:rPr>
          <w:rFonts w:eastAsia="Times New Roman"/>
          <w:b/>
          <w:bCs/>
          <w:kern w:val="28"/>
          <w:sz w:val="24"/>
          <w:szCs w:val="24"/>
        </w:rPr>
      </w:pPr>
    </w:p>
    <w:p w:rsid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 w:rsidRPr="00706A8A">
        <w:rPr>
          <w:rFonts w:ascii="Calibri Light" w:eastAsia="Calibri" w:hAnsi="Calibri Light" w:cs="Times New Roman"/>
          <w:b/>
          <w:sz w:val="28"/>
          <w:szCs w:val="28"/>
        </w:rPr>
        <w:t>Lokalita:</w:t>
      </w:r>
      <w:r w:rsidRPr="00706A8A">
        <w:rPr>
          <w:rFonts w:ascii="Calibri Light" w:eastAsia="Calibri" w:hAnsi="Calibri Light" w:cs="Times New Roman"/>
        </w:rPr>
        <w:t xml:space="preserve"> </w:t>
      </w:r>
    </w:p>
    <w:p w:rsidR="00706A8A" w:rsidRPr="00706A8A" w:rsidRDefault="004277D1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Lokalita Pardubický, Královehradecký a Středočeský a Liberecký kraj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706A8A">
        <w:rPr>
          <w:rFonts w:ascii="Calibri Light" w:eastAsia="Calibri" w:hAnsi="Calibri Light" w:cs="Times New Roman"/>
          <w:b/>
          <w:sz w:val="28"/>
          <w:szCs w:val="28"/>
        </w:rPr>
        <w:t>Požadavky: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 w:rsidRPr="00706A8A">
        <w:rPr>
          <w:rFonts w:ascii="Calibri Light" w:eastAsia="Calibri" w:hAnsi="Calibri Light" w:cs="Times New Roman"/>
        </w:rPr>
        <w:t xml:space="preserve">ÚSO elektro (maturita), </w:t>
      </w:r>
      <w:proofErr w:type="spellStart"/>
      <w:r w:rsidRPr="00706A8A">
        <w:rPr>
          <w:rFonts w:ascii="Calibri Light" w:eastAsia="Calibri" w:hAnsi="Calibri Light" w:cs="Times New Roman"/>
        </w:rPr>
        <w:t>vyhl</w:t>
      </w:r>
      <w:proofErr w:type="spellEnd"/>
      <w:r w:rsidRPr="00706A8A">
        <w:rPr>
          <w:rFonts w:ascii="Calibri Light" w:eastAsia="Calibri" w:hAnsi="Calibri Light" w:cs="Times New Roman"/>
        </w:rPr>
        <w:t xml:space="preserve">. 50 </w:t>
      </w:r>
      <w:proofErr w:type="gramStart"/>
      <w:r w:rsidRPr="00706A8A">
        <w:rPr>
          <w:rFonts w:ascii="Calibri Light" w:eastAsia="Calibri" w:hAnsi="Calibri Light" w:cs="Times New Roman"/>
        </w:rPr>
        <w:t>par.5,6,7</w:t>
      </w:r>
      <w:proofErr w:type="gramEnd"/>
      <w:r w:rsidRPr="00706A8A">
        <w:rPr>
          <w:rFonts w:ascii="Calibri Light" w:eastAsia="Calibri" w:hAnsi="Calibri Light" w:cs="Times New Roman"/>
        </w:rPr>
        <w:t>... (i absolvent), praxe výhod</w:t>
      </w:r>
      <w:r>
        <w:rPr>
          <w:rFonts w:ascii="Calibri Light" w:eastAsia="Calibri" w:hAnsi="Calibri Light" w:cs="Times New Roman"/>
        </w:rPr>
        <w:t>ou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 w:rsidRPr="00706A8A">
        <w:rPr>
          <w:rFonts w:ascii="Calibri Light" w:eastAsia="Calibri" w:hAnsi="Calibri Light" w:cs="Times New Roman"/>
        </w:rPr>
        <w:t>Základní znalost angličtiny – orientace v textu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</w:t>
      </w:r>
      <w:r w:rsidRPr="00706A8A">
        <w:rPr>
          <w:rFonts w:ascii="Calibri Light" w:eastAsia="Calibri" w:hAnsi="Calibri Light" w:cs="Times New Roman"/>
        </w:rPr>
        <w:t>rientace v technické dokumentaci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A</w:t>
      </w:r>
      <w:r w:rsidRPr="00706A8A">
        <w:rPr>
          <w:rFonts w:ascii="Calibri Light" w:eastAsia="Calibri" w:hAnsi="Calibri Light" w:cs="Times New Roman"/>
        </w:rPr>
        <w:t>ktivní řidič B</w:t>
      </w:r>
    </w:p>
    <w:p w:rsid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C</w:t>
      </w:r>
      <w:r w:rsidRPr="00706A8A">
        <w:rPr>
          <w:rFonts w:ascii="Calibri Light" w:eastAsia="Calibri" w:hAnsi="Calibri Light" w:cs="Times New Roman"/>
        </w:rPr>
        <w:t>ílevědomost, zodpovědnost, samostatné rozhodování, komunikativnost, práce v</w:t>
      </w:r>
      <w:r>
        <w:rPr>
          <w:rFonts w:ascii="Calibri Light" w:eastAsia="Calibri" w:hAnsi="Calibri Light" w:cs="Times New Roman"/>
        </w:rPr>
        <w:t> </w:t>
      </w:r>
      <w:r w:rsidRPr="00706A8A">
        <w:rPr>
          <w:rFonts w:ascii="Calibri Light" w:eastAsia="Calibri" w:hAnsi="Calibri Light" w:cs="Times New Roman"/>
        </w:rPr>
        <w:t>týmu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706A8A">
        <w:rPr>
          <w:rFonts w:ascii="Calibri Light" w:eastAsia="Calibri" w:hAnsi="Calibri Light" w:cs="Times New Roman"/>
          <w:b/>
          <w:sz w:val="28"/>
          <w:szCs w:val="28"/>
        </w:rPr>
        <w:t>Náplň práce: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I</w:t>
      </w:r>
      <w:r w:rsidRPr="00706A8A">
        <w:rPr>
          <w:rFonts w:ascii="Calibri Light" w:eastAsia="Calibri" w:hAnsi="Calibri Light" w:cs="Times New Roman"/>
        </w:rPr>
        <w:t xml:space="preserve">nstalace inovativních </w:t>
      </w:r>
      <w:proofErr w:type="spellStart"/>
      <w:r w:rsidRPr="00706A8A">
        <w:rPr>
          <w:rFonts w:ascii="Calibri Light" w:eastAsia="Calibri" w:hAnsi="Calibri Light" w:cs="Times New Roman"/>
        </w:rPr>
        <w:t>hi-tech</w:t>
      </w:r>
      <w:proofErr w:type="spellEnd"/>
      <w:r w:rsidRPr="00706A8A">
        <w:rPr>
          <w:rFonts w:ascii="Calibri Light" w:eastAsia="Calibri" w:hAnsi="Calibri Light" w:cs="Times New Roman"/>
        </w:rPr>
        <w:t xml:space="preserve"> zařízení v zemědělství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S</w:t>
      </w:r>
      <w:r w:rsidRPr="00706A8A">
        <w:rPr>
          <w:rFonts w:ascii="Calibri Light" w:eastAsia="Calibri" w:hAnsi="Calibri Light" w:cs="Times New Roman"/>
        </w:rPr>
        <w:t>ervis a pravidelná údržba zařízení ve svěřeném regionu</w:t>
      </w:r>
    </w:p>
    <w:p w:rsid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V</w:t>
      </w:r>
      <w:r w:rsidRPr="00706A8A">
        <w:rPr>
          <w:rFonts w:ascii="Calibri Light" w:eastAsia="Calibri" w:hAnsi="Calibri Light" w:cs="Times New Roman"/>
        </w:rPr>
        <w:t xml:space="preserve">ýkon práce v zemědělských podnicích v rámci regionu 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706A8A">
        <w:rPr>
          <w:rFonts w:ascii="Calibri Light" w:eastAsia="Calibri" w:hAnsi="Calibri Light" w:cs="Times New Roman"/>
          <w:b/>
          <w:sz w:val="28"/>
          <w:szCs w:val="28"/>
        </w:rPr>
        <w:t>Nabízíme: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 w:rsidRPr="00706A8A">
        <w:rPr>
          <w:rFonts w:ascii="Calibri Light" w:eastAsia="Calibri" w:hAnsi="Calibri Light" w:cs="Times New Roman"/>
        </w:rPr>
        <w:t>Základní plat od 25.000,-</w:t>
      </w:r>
      <w:r>
        <w:rPr>
          <w:rFonts w:ascii="Calibri Light" w:eastAsia="Calibri" w:hAnsi="Calibri Light" w:cs="Times New Roman"/>
        </w:rPr>
        <w:t xml:space="preserve"> + bonusy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Měsíční o</w:t>
      </w:r>
      <w:r w:rsidRPr="00706A8A">
        <w:rPr>
          <w:rFonts w:ascii="Calibri Light" w:eastAsia="Calibri" w:hAnsi="Calibri Light" w:cs="Times New Roman"/>
        </w:rPr>
        <w:t>dměny orientov</w:t>
      </w:r>
      <w:r>
        <w:rPr>
          <w:rFonts w:ascii="Calibri Light" w:eastAsia="Calibri" w:hAnsi="Calibri Light" w:cs="Times New Roman"/>
        </w:rPr>
        <w:t>ané na výkon, odpracované roky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S</w:t>
      </w:r>
      <w:r w:rsidRPr="00706A8A">
        <w:rPr>
          <w:rFonts w:ascii="Calibri Light" w:eastAsia="Calibri" w:hAnsi="Calibri Light" w:cs="Times New Roman"/>
        </w:rPr>
        <w:t>tabilní zázemí prosperující společnosti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P</w:t>
      </w:r>
      <w:r w:rsidRPr="00706A8A">
        <w:rPr>
          <w:rFonts w:ascii="Calibri Light" w:eastAsia="Calibri" w:hAnsi="Calibri Light" w:cs="Times New Roman"/>
        </w:rPr>
        <w:t>odílení se na přípravě a realizaci projektů s </w:t>
      </w:r>
      <w:proofErr w:type="spellStart"/>
      <w:r w:rsidRPr="00706A8A">
        <w:rPr>
          <w:rFonts w:ascii="Calibri Light" w:eastAsia="Calibri" w:hAnsi="Calibri Light" w:cs="Times New Roman"/>
        </w:rPr>
        <w:t>hi-tech</w:t>
      </w:r>
      <w:proofErr w:type="spellEnd"/>
      <w:r w:rsidRPr="00706A8A">
        <w:rPr>
          <w:rFonts w:ascii="Calibri Light" w:eastAsia="Calibri" w:hAnsi="Calibri Light" w:cs="Times New Roman"/>
        </w:rPr>
        <w:t xml:space="preserve"> zařízeními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P</w:t>
      </w:r>
      <w:r w:rsidRPr="00706A8A">
        <w:rPr>
          <w:rFonts w:ascii="Calibri Light" w:eastAsia="Calibri" w:hAnsi="Calibri Light" w:cs="Times New Roman"/>
        </w:rPr>
        <w:t>říjemný pracovní kolektiv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K dispozici n</w:t>
      </w:r>
      <w:r w:rsidRPr="00706A8A">
        <w:rPr>
          <w:rFonts w:ascii="Calibri Light" w:eastAsia="Calibri" w:hAnsi="Calibri Light" w:cs="Times New Roman"/>
        </w:rPr>
        <w:t>otebook, telefon, auto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P</w:t>
      </w:r>
      <w:r w:rsidRPr="00706A8A">
        <w:rPr>
          <w:rFonts w:ascii="Calibri Light" w:eastAsia="Calibri" w:hAnsi="Calibri Light" w:cs="Times New Roman"/>
        </w:rPr>
        <w:t>ravidelná certifikace, školení, odborné vzdělávání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M</w:t>
      </w:r>
      <w:r w:rsidRPr="00706A8A">
        <w:rPr>
          <w:rFonts w:ascii="Calibri Light" w:eastAsia="Calibri" w:hAnsi="Calibri Light" w:cs="Times New Roman"/>
        </w:rPr>
        <w:t>ožnost kariérního postupu</w:t>
      </w: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proofErr w:type="spellStart"/>
      <w:r>
        <w:rPr>
          <w:rFonts w:ascii="Calibri Light" w:eastAsia="Calibri" w:hAnsi="Calibri Light" w:cs="Times New Roman"/>
        </w:rPr>
        <w:t>H</w:t>
      </w:r>
      <w:r w:rsidRPr="00706A8A">
        <w:rPr>
          <w:rFonts w:ascii="Calibri Light" w:eastAsia="Calibri" w:hAnsi="Calibri Light" w:cs="Times New Roman"/>
        </w:rPr>
        <w:t>ome</w:t>
      </w:r>
      <w:proofErr w:type="spellEnd"/>
      <w:r w:rsidRPr="00706A8A">
        <w:rPr>
          <w:rFonts w:ascii="Calibri Light" w:eastAsia="Calibri" w:hAnsi="Calibri Light" w:cs="Times New Roman"/>
        </w:rPr>
        <w:t xml:space="preserve"> </w:t>
      </w:r>
      <w:proofErr w:type="spellStart"/>
      <w:r w:rsidRPr="00706A8A">
        <w:rPr>
          <w:rFonts w:ascii="Calibri Light" w:eastAsia="Calibri" w:hAnsi="Calibri Light" w:cs="Times New Roman"/>
        </w:rPr>
        <w:t>office</w:t>
      </w:r>
      <w:proofErr w:type="spellEnd"/>
    </w:p>
    <w:p w:rsid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N</w:t>
      </w:r>
      <w:r w:rsidRPr="00706A8A">
        <w:rPr>
          <w:rFonts w:ascii="Calibri Light" w:eastAsia="Calibri" w:hAnsi="Calibri Light" w:cs="Times New Roman"/>
        </w:rPr>
        <w:t xml:space="preserve">ástup dle dohody </w:t>
      </w:r>
    </w:p>
    <w:p w:rsid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</w:p>
    <w:p w:rsidR="00706A8A" w:rsidRPr="00706A8A" w:rsidRDefault="00706A8A" w:rsidP="00706A8A">
      <w:pPr>
        <w:spacing w:after="0" w:line="240" w:lineRule="auto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Zájemci se mohou hlásit emailem na adresu </w:t>
      </w:r>
      <w:hyperlink r:id="rId7" w:history="1">
        <w:r w:rsidRPr="00825DB9">
          <w:rPr>
            <w:rStyle w:val="Hypertextovodkaz"/>
            <w:rFonts w:ascii="Calibri Light" w:eastAsia="Calibri" w:hAnsi="Calibri Light" w:cs="Times New Roman"/>
          </w:rPr>
          <w:t>info@agropartner.cz</w:t>
        </w:r>
      </w:hyperlink>
      <w:r>
        <w:rPr>
          <w:rFonts w:ascii="Calibri Light" w:eastAsia="Calibri" w:hAnsi="Calibri Light" w:cs="Times New Roman"/>
        </w:rPr>
        <w:t xml:space="preserve"> nebo na číslo tel. 702 202 357</w:t>
      </w:r>
    </w:p>
    <w:p w:rsidR="00706A8A" w:rsidRPr="00706A8A" w:rsidRDefault="00706A8A" w:rsidP="007938BE">
      <w:pPr>
        <w:spacing w:before="240" w:after="60"/>
        <w:jc w:val="center"/>
        <w:outlineLvl w:val="0"/>
        <w:rPr>
          <w:rFonts w:eastAsia="Times New Roman"/>
          <w:b/>
          <w:bCs/>
          <w:kern w:val="28"/>
          <w:sz w:val="24"/>
          <w:szCs w:val="24"/>
        </w:rPr>
      </w:pPr>
    </w:p>
    <w:sectPr w:rsidR="00706A8A" w:rsidRPr="00706A8A" w:rsidSect="003D380B">
      <w:headerReference w:type="default" r:id="rId8"/>
      <w:footerReference w:type="default" r:id="rId9"/>
      <w:pgSz w:w="11906" w:h="16838" w:code="9"/>
      <w:pgMar w:top="2694" w:right="851" w:bottom="1276" w:left="851" w:header="181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DF" w:rsidRDefault="004A7ADF" w:rsidP="00156B79">
      <w:pPr>
        <w:spacing w:after="0" w:line="240" w:lineRule="auto"/>
      </w:pPr>
      <w:r>
        <w:separator/>
      </w:r>
    </w:p>
  </w:endnote>
  <w:endnote w:type="continuationSeparator" w:id="0">
    <w:p w:rsidR="004A7ADF" w:rsidRDefault="004A7ADF" w:rsidP="0015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gistral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79" w:rsidRPr="00156B79" w:rsidRDefault="00156B79">
    <w:pPr>
      <w:pStyle w:val="Zpat"/>
      <w:rPr>
        <w:color w:val="BFBFBF" w:themeColor="background1" w:themeShade="BF"/>
      </w:rPr>
    </w:pPr>
    <w:r w:rsidRPr="00156B79">
      <w:rPr>
        <w:rFonts w:ascii="Magistral-Medium" w:hAnsi="Magistral-Medium" w:cs="Magistral-Medium"/>
        <w:color w:val="BFBFBF" w:themeColor="background1" w:themeShade="BF"/>
        <w:sz w:val="16"/>
        <w:szCs w:val="16"/>
      </w:rPr>
      <w:t>AGRO-partner s.r.o. | Květnová 506/2, CZ-392 01 Soběslav | +420 381 521 618 | info@agropartner.cz | IČ: 42406994, DIČ: CZ42406994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DF" w:rsidRDefault="004A7ADF" w:rsidP="00156B79">
      <w:pPr>
        <w:spacing w:after="0" w:line="240" w:lineRule="auto"/>
      </w:pPr>
      <w:r>
        <w:separator/>
      </w:r>
    </w:p>
  </w:footnote>
  <w:footnote w:type="continuationSeparator" w:id="0">
    <w:p w:rsidR="004A7ADF" w:rsidRDefault="004A7ADF" w:rsidP="0015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79" w:rsidRDefault="00E804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7278D95" wp14:editId="436F7967">
          <wp:simplePos x="0" y="0"/>
          <wp:positionH relativeFrom="column">
            <wp:posOffset>-235585</wp:posOffset>
          </wp:positionH>
          <wp:positionV relativeFrom="paragraph">
            <wp:posOffset>-1012825</wp:posOffset>
          </wp:positionV>
          <wp:extent cx="1666875" cy="1518285"/>
          <wp:effectExtent l="0" t="0" r="0" b="0"/>
          <wp:wrapNone/>
          <wp:docPr id="291" name="Obrázek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O_PARTNER_logo_barevne_vertikaln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51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34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912A07" wp14:editId="2A061E91">
              <wp:simplePos x="0" y="0"/>
              <wp:positionH relativeFrom="margin">
                <wp:posOffset>2535555</wp:posOffset>
              </wp:positionH>
              <wp:positionV relativeFrom="paragraph">
                <wp:posOffset>-113665</wp:posOffset>
              </wp:positionV>
              <wp:extent cx="4048125" cy="28575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34B" w:rsidRDefault="00AD634B" w:rsidP="00AD634B">
                          <w:pPr>
                            <w:jc w:val="right"/>
                          </w:pPr>
                          <w:r>
                            <w:rPr>
                              <w:rFonts w:ascii="Magistral-Medium" w:hAnsi="Magistral-Medium" w:cs="Magistral-Medium"/>
                              <w:color w:val="B3B3B3"/>
                            </w:rPr>
                            <w:t xml:space="preserve">Přinášíme radost na každou farmu </w:t>
                          </w:r>
                          <w:r>
                            <w:rPr>
                              <w:rFonts w:ascii="Magistral-Medium" w:hAnsi="Magistral-Medium" w:cs="Magistral-Medium"/>
                              <w:color w:val="77B82A"/>
                            </w:rPr>
                            <w:t>| www.agropartner.cz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12A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9.65pt;margin-top:-8.95pt;width:318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" filled="f" stroked="f">
              <v:textbox>
                <w:txbxContent>
                  <w:p w:rsidR="00AD634B" w:rsidRDefault="00AD634B" w:rsidP="00AD634B">
                    <w:pPr>
                      <w:jc w:val="right"/>
                    </w:pPr>
                    <w:r>
                      <w:rPr>
                        <w:rFonts w:ascii="Magistral-Medium" w:hAnsi="Magistral-Medium" w:cs="Magistral-Medium"/>
                        <w:color w:val="B3B3B3"/>
                      </w:rPr>
                      <w:t xml:space="preserve">Přinášíme radost na každou farmu </w:t>
                    </w:r>
                    <w:r>
                      <w:rPr>
                        <w:rFonts w:ascii="Magistral-Medium" w:hAnsi="Magistral-Medium" w:cs="Magistral-Medium"/>
                        <w:color w:val="77B82A"/>
                      </w:rPr>
                      <w:t>| www.agropartner.cz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56B79" w:rsidRDefault="00156B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6CBE"/>
    <w:multiLevelType w:val="hybridMultilevel"/>
    <w:tmpl w:val="2D405F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79"/>
    <w:rsid w:val="00156B79"/>
    <w:rsid w:val="001D2846"/>
    <w:rsid w:val="002A2716"/>
    <w:rsid w:val="003D380B"/>
    <w:rsid w:val="004277D1"/>
    <w:rsid w:val="004A7ADF"/>
    <w:rsid w:val="005A00D7"/>
    <w:rsid w:val="005D744A"/>
    <w:rsid w:val="006E4773"/>
    <w:rsid w:val="00706A8A"/>
    <w:rsid w:val="007938BE"/>
    <w:rsid w:val="008A32B6"/>
    <w:rsid w:val="00A4600C"/>
    <w:rsid w:val="00A86D6C"/>
    <w:rsid w:val="00AC36BF"/>
    <w:rsid w:val="00AD634B"/>
    <w:rsid w:val="00D20BD7"/>
    <w:rsid w:val="00DD2820"/>
    <w:rsid w:val="00E80446"/>
    <w:rsid w:val="00ED1DEB"/>
    <w:rsid w:val="00F25E30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4089D6-94D9-4CBF-B38C-C9CB45B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B79"/>
  </w:style>
  <w:style w:type="paragraph" w:styleId="Zpat">
    <w:name w:val="footer"/>
    <w:basedOn w:val="Normln"/>
    <w:link w:val="ZpatChar"/>
    <w:uiPriority w:val="99"/>
    <w:unhideWhenUsed/>
    <w:rsid w:val="0015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B79"/>
  </w:style>
  <w:style w:type="paragraph" w:styleId="Normlnweb">
    <w:name w:val="Normal (Web)"/>
    <w:basedOn w:val="Normln"/>
    <w:uiPriority w:val="99"/>
    <w:unhideWhenUsed/>
    <w:rsid w:val="003D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938B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938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06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gropartn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9C193BD4</Template>
  <TotalTime>0</TotalTime>
  <Pages>1</Pages>
  <Words>162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Redgap</dc:creator>
  <cp:lastModifiedBy>Blanka Štefanidesová</cp:lastModifiedBy>
  <cp:revision>2</cp:revision>
  <dcterms:created xsi:type="dcterms:W3CDTF">2018-05-02T06:44:00Z</dcterms:created>
  <dcterms:modified xsi:type="dcterms:W3CDTF">2018-05-02T06:44:00Z</dcterms:modified>
</cp:coreProperties>
</file>